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C7A8A" w14:textId="77777777" w:rsidR="008D1AEC" w:rsidRDefault="008D1AEC" w:rsidP="008D1AEC">
      <w:pPr>
        <w:spacing w:after="0" w:line="240" w:lineRule="auto"/>
      </w:pPr>
      <w:r w:rsidRPr="00A06ED1">
        <w:rPr>
          <w:b/>
          <w:bCs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9A6BB" wp14:editId="21AE2DED">
                <wp:simplePos x="0" y="0"/>
                <wp:positionH relativeFrom="column">
                  <wp:posOffset>3338830</wp:posOffset>
                </wp:positionH>
                <wp:positionV relativeFrom="paragraph">
                  <wp:posOffset>62229</wp:posOffset>
                </wp:positionV>
                <wp:extent cx="2466975" cy="1514475"/>
                <wp:effectExtent l="0" t="0" r="28575" b="285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49658" w14:textId="77777777" w:rsidR="008D1AEC" w:rsidRPr="00F642B7" w:rsidRDefault="008D1AEC" w:rsidP="008D1AE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2B7">
                              <w:rPr>
                                <w:sz w:val="16"/>
                                <w:szCs w:val="16"/>
                              </w:rPr>
                              <w:t>Prostor za urudžbeni štambilj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E9A6B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62.9pt;margin-top:4.9pt;width:194.2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">
                <v:textbox>
                  <w:txbxContent>
                    <w:p w14:paraId="32249658" w14:textId="77777777" w:rsidR="008D1AEC" w:rsidRPr="00F642B7" w:rsidRDefault="008D1AEC" w:rsidP="008D1AE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2B7">
                        <w:rPr>
                          <w:sz w:val="16"/>
                          <w:szCs w:val="16"/>
                        </w:rPr>
                        <w:t>Prostor za urudžbeni štambilj</w:t>
                      </w:r>
                    </w:p>
                  </w:txbxContent>
                </v:textbox>
              </v:shape>
            </w:pict>
          </mc:Fallback>
        </mc:AlternateContent>
      </w:r>
      <w:r w:rsidR="003637B6">
        <w:t xml:space="preserve"> </w:t>
      </w:r>
      <w:r>
        <w:t>______________________________________</w:t>
      </w:r>
    </w:p>
    <w:p w14:paraId="61C5A200" w14:textId="77777777" w:rsidR="008D1AEC" w:rsidRDefault="008D1AEC" w:rsidP="008D1AEC"/>
    <w:p w14:paraId="75E4B7BB" w14:textId="77777777" w:rsidR="008D1AEC" w:rsidRDefault="008D1AEC" w:rsidP="008D1AEC">
      <w:pPr>
        <w:spacing w:after="0" w:line="240" w:lineRule="auto"/>
      </w:pPr>
      <w:r>
        <w:t>______________________________________</w:t>
      </w:r>
    </w:p>
    <w:p w14:paraId="62698A0D" w14:textId="77777777" w:rsidR="008D1AEC" w:rsidRDefault="008D1AEC" w:rsidP="008D1AEC">
      <w:pPr>
        <w:spacing w:after="0" w:line="240" w:lineRule="auto"/>
      </w:pPr>
      <w:r>
        <w:t>PODNOSITELJ ZAHTJEVA / OIB / ADRESA</w:t>
      </w:r>
    </w:p>
    <w:p w14:paraId="05E1FE27" w14:textId="77777777" w:rsidR="008D1AEC" w:rsidRDefault="008D1AEC" w:rsidP="008D1AEC">
      <w:pPr>
        <w:spacing w:after="0" w:line="240" w:lineRule="auto"/>
      </w:pPr>
    </w:p>
    <w:p w14:paraId="49DFC116" w14:textId="77777777" w:rsidR="008D1AEC" w:rsidRDefault="008D1AEC" w:rsidP="008D1AEC">
      <w:pPr>
        <w:spacing w:after="0" w:line="240" w:lineRule="auto"/>
      </w:pPr>
    </w:p>
    <w:p w14:paraId="27FF3532" w14:textId="77777777" w:rsidR="008D1AEC" w:rsidRDefault="008D1AEC" w:rsidP="008D1AEC">
      <w:pPr>
        <w:spacing w:after="0" w:line="240" w:lineRule="auto"/>
      </w:pPr>
      <w:r>
        <w:t>______________________________________</w:t>
      </w:r>
    </w:p>
    <w:p w14:paraId="04A88E98" w14:textId="77777777" w:rsidR="008D1AEC" w:rsidRDefault="008D1AEC" w:rsidP="008D1AEC">
      <w:pPr>
        <w:spacing w:after="0" w:line="240" w:lineRule="auto"/>
      </w:pPr>
      <w:r>
        <w:t>OPUNOMOĆENIK</w:t>
      </w:r>
    </w:p>
    <w:p w14:paraId="5172FF03" w14:textId="77777777" w:rsidR="008D1AEC" w:rsidRDefault="008D1AEC" w:rsidP="008D1AEC">
      <w:pPr>
        <w:spacing w:after="0" w:line="240" w:lineRule="auto"/>
      </w:pPr>
    </w:p>
    <w:p w14:paraId="43ADECDB" w14:textId="77777777" w:rsidR="008D1AEC" w:rsidRDefault="008D1AEC" w:rsidP="008D1AEC">
      <w:pPr>
        <w:spacing w:after="0" w:line="240" w:lineRule="auto"/>
      </w:pPr>
      <w:r>
        <w:t>______________________________________</w:t>
      </w:r>
    </w:p>
    <w:p w14:paraId="02647470" w14:textId="77777777" w:rsidR="008D1AEC" w:rsidRDefault="008D1AEC" w:rsidP="008D1AEC">
      <w:pPr>
        <w:spacing w:after="0" w:line="240" w:lineRule="auto"/>
      </w:pPr>
      <w:r>
        <w:t>BROJ TELEFONA / MOBITELA</w:t>
      </w:r>
    </w:p>
    <w:p w14:paraId="62D3AF39" w14:textId="77777777" w:rsidR="008D1AEC" w:rsidRPr="00D539B5" w:rsidRDefault="008D1AEC" w:rsidP="008D1AEC">
      <w:pPr>
        <w:spacing w:after="0" w:line="240" w:lineRule="auto"/>
      </w:pPr>
    </w:p>
    <w:p w14:paraId="6DF602EF" w14:textId="77777777" w:rsidR="008D1AEC" w:rsidRDefault="008D1AEC" w:rsidP="008D1AEC">
      <w:pPr>
        <w:pStyle w:val="Default"/>
        <w:rPr>
          <w:sz w:val="22"/>
          <w:szCs w:val="22"/>
        </w:rPr>
      </w:pPr>
    </w:p>
    <w:p w14:paraId="11DB8AE1" w14:textId="77777777" w:rsidR="008D1AEC" w:rsidRPr="00547E7A" w:rsidRDefault="008D1AEC" w:rsidP="008D1AEC">
      <w:pPr>
        <w:pStyle w:val="Default"/>
        <w:ind w:firstLine="52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REPUBLIKA HRVATSKA </w:t>
      </w:r>
    </w:p>
    <w:p w14:paraId="2E6B9D8D" w14:textId="77777777" w:rsidR="008D1AEC" w:rsidRDefault="008D1AEC" w:rsidP="008D1AEC">
      <w:pPr>
        <w:pStyle w:val="Default"/>
        <w:ind w:firstLine="52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GRAD POREČ - PARENZO</w:t>
      </w:r>
    </w:p>
    <w:p w14:paraId="7187EC75" w14:textId="77777777" w:rsidR="00F86FFF" w:rsidRDefault="008D1AEC" w:rsidP="00936720">
      <w:pPr>
        <w:pStyle w:val="Default"/>
        <w:ind w:left="52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UPRAVNI ODJEL ZA PROSTORNO UREĐENJE I GRADNJU</w:t>
      </w:r>
    </w:p>
    <w:p w14:paraId="0687343A" w14:textId="77777777" w:rsidR="00F86FFF" w:rsidRPr="00F86FFF" w:rsidRDefault="00F86FFF" w:rsidP="00F86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BEB41F5" w14:textId="77777777" w:rsidR="00F86FFF" w:rsidRPr="00F86FFF" w:rsidRDefault="00F86FFF" w:rsidP="00F86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86FFF">
        <w:rPr>
          <w:rFonts w:ascii="Arial" w:hAnsi="Arial" w:cs="Arial"/>
          <w:color w:val="000000"/>
          <w:sz w:val="24"/>
          <w:szCs w:val="24"/>
        </w:rPr>
        <w:t xml:space="preserve"> </w:t>
      </w:r>
      <w:r w:rsidRPr="00F86FFF">
        <w:rPr>
          <w:rFonts w:ascii="Arial" w:hAnsi="Arial" w:cs="Arial"/>
          <w:b/>
          <w:bCs/>
          <w:color w:val="000000"/>
        </w:rPr>
        <w:t xml:space="preserve">PREDMET: </w:t>
      </w:r>
      <w:r>
        <w:rPr>
          <w:rFonts w:ascii="Arial" w:hAnsi="Arial" w:cs="Arial"/>
          <w:b/>
          <w:bCs/>
          <w:color w:val="000000"/>
        </w:rPr>
        <w:t xml:space="preserve">      </w:t>
      </w:r>
      <w:r w:rsidRPr="00F86FFF">
        <w:rPr>
          <w:rFonts w:ascii="Arial" w:hAnsi="Arial" w:cs="Arial"/>
          <w:b/>
          <w:bCs/>
          <w:color w:val="000000"/>
        </w:rPr>
        <w:t xml:space="preserve">LOKACIJSKA DOZVOLA </w:t>
      </w:r>
    </w:p>
    <w:p w14:paraId="5B4DFFE9" w14:textId="77777777" w:rsidR="00F86FFF" w:rsidRDefault="00F86FFF" w:rsidP="00F86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</w:t>
      </w:r>
      <w:r w:rsidRPr="00F86FFF">
        <w:rPr>
          <w:rFonts w:ascii="Arial" w:hAnsi="Arial" w:cs="Arial"/>
          <w:color w:val="000000"/>
        </w:rPr>
        <w:t xml:space="preserve">- zahtjev za izdavanje </w:t>
      </w:r>
    </w:p>
    <w:p w14:paraId="5A5F786B" w14:textId="77777777" w:rsidR="007F7594" w:rsidRDefault="007F7594" w:rsidP="008D1A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B9B747E" w14:textId="77777777" w:rsidR="00DD1A8A" w:rsidRDefault="00DD1A8A" w:rsidP="008D1A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Pr="00DD1A8A">
        <w:rPr>
          <w:rFonts w:ascii="Arial" w:hAnsi="Arial" w:cs="Arial"/>
          <w:color w:val="000000"/>
        </w:rPr>
        <w:t xml:space="preserve"> skladu s odredbom članka 127. stavak 2. Zakona o prostornom uređenju</w:t>
      </w:r>
      <w:r>
        <w:rPr>
          <w:rFonts w:ascii="Arial" w:hAnsi="Arial" w:cs="Arial"/>
          <w:color w:val="000000"/>
        </w:rPr>
        <w:t xml:space="preserve">, za </w:t>
      </w:r>
      <w:r w:rsidR="007F7594">
        <w:rPr>
          <w:rFonts w:ascii="Arial" w:hAnsi="Arial" w:cs="Arial"/>
          <w:color w:val="000000"/>
        </w:rPr>
        <w:t>građevinu</w:t>
      </w:r>
      <w:r>
        <w:rPr>
          <w:rFonts w:ascii="Arial" w:hAnsi="Arial" w:cs="Arial"/>
          <w:color w:val="000000"/>
        </w:rPr>
        <w:t xml:space="preserve"> </w:t>
      </w:r>
      <w:r w:rsidR="001020C8">
        <w:rPr>
          <w:rFonts w:ascii="Arial" w:hAnsi="Arial" w:cs="Arial"/>
          <w:color w:val="000000"/>
        </w:rPr>
        <w:t>ili</w:t>
      </w:r>
      <w:r w:rsidR="007F7594">
        <w:rPr>
          <w:rFonts w:ascii="Arial" w:hAnsi="Arial" w:cs="Arial"/>
          <w:color w:val="000000"/>
        </w:rPr>
        <w:t xml:space="preserve"> </w:t>
      </w:r>
    </w:p>
    <w:p w14:paraId="35D0D486" w14:textId="77777777" w:rsidR="00DD1A8A" w:rsidRDefault="00DD1A8A" w:rsidP="008D1A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775EED9" w14:textId="77777777" w:rsidR="00181ECD" w:rsidRDefault="007F7594" w:rsidP="008D1A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F7594">
        <w:rPr>
          <w:rFonts w:ascii="Arial" w:hAnsi="Arial" w:cs="Arial"/>
          <w:color w:val="000000"/>
        </w:rPr>
        <w:t>zahvat u prostoru ………</w:t>
      </w:r>
      <w:r>
        <w:rPr>
          <w:rFonts w:ascii="Arial" w:hAnsi="Arial" w:cs="Arial"/>
          <w:color w:val="000000"/>
        </w:rPr>
        <w:t>……….</w:t>
      </w:r>
      <w:r w:rsidRPr="007F7594">
        <w:rPr>
          <w:rFonts w:ascii="Arial" w:hAnsi="Arial" w:cs="Arial"/>
          <w:color w:val="000000"/>
        </w:rPr>
        <w:t>………………………………</w:t>
      </w:r>
      <w:r w:rsidR="00DD1A8A">
        <w:rPr>
          <w:rFonts w:ascii="Arial" w:hAnsi="Arial" w:cs="Arial"/>
          <w:color w:val="000000"/>
        </w:rPr>
        <w:t>……………….</w:t>
      </w:r>
      <w:r w:rsidRPr="007F7594">
        <w:rPr>
          <w:rFonts w:ascii="Arial" w:hAnsi="Arial" w:cs="Arial"/>
          <w:color w:val="000000"/>
        </w:rPr>
        <w:t>……………………..</w:t>
      </w:r>
    </w:p>
    <w:p w14:paraId="7258D053" w14:textId="77777777" w:rsidR="007F7594" w:rsidRDefault="007F7594" w:rsidP="008D1A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EF68643" w14:textId="53801228" w:rsidR="00181ECD" w:rsidRDefault="007F7594" w:rsidP="008D1A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</w:t>
      </w:r>
      <w:proofErr w:type="spellStart"/>
      <w:r w:rsidR="00181ECD">
        <w:rPr>
          <w:rFonts w:ascii="Arial" w:hAnsi="Arial" w:cs="Arial"/>
          <w:color w:val="000000"/>
        </w:rPr>
        <w:t>k.č</w:t>
      </w:r>
      <w:proofErr w:type="spellEnd"/>
      <w:r w:rsidR="00181ECD">
        <w:rPr>
          <w:rFonts w:ascii="Arial" w:hAnsi="Arial" w:cs="Arial"/>
          <w:color w:val="000000"/>
        </w:rPr>
        <w:t>. ………</w:t>
      </w:r>
      <w:r>
        <w:rPr>
          <w:rFonts w:ascii="Arial" w:hAnsi="Arial" w:cs="Arial"/>
          <w:color w:val="000000"/>
        </w:rPr>
        <w:t>……..….</w:t>
      </w:r>
      <w:r w:rsidR="00181ECD">
        <w:rPr>
          <w:rFonts w:ascii="Arial" w:hAnsi="Arial" w:cs="Arial"/>
          <w:color w:val="000000"/>
        </w:rPr>
        <w:t>………………………….  k.o. …………</w:t>
      </w:r>
      <w:r>
        <w:rPr>
          <w:rFonts w:ascii="Arial" w:hAnsi="Arial" w:cs="Arial"/>
          <w:color w:val="000000"/>
        </w:rPr>
        <w:t>……..……………</w:t>
      </w:r>
      <w:r w:rsidR="00181ECD">
        <w:rPr>
          <w:rFonts w:ascii="Arial" w:hAnsi="Arial" w:cs="Arial"/>
          <w:color w:val="000000"/>
        </w:rPr>
        <w:t>…………………</w:t>
      </w:r>
    </w:p>
    <w:p w14:paraId="12899734" w14:textId="26B16993" w:rsidR="00181ECD" w:rsidRDefault="00DD1A8A" w:rsidP="008D1A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prilažem </w:t>
      </w:r>
      <w:r w:rsidR="00181ECD" w:rsidRPr="00181ECD">
        <w:rPr>
          <w:rFonts w:ascii="Arial" w:hAnsi="Arial" w:cs="Arial"/>
          <w:color w:val="000000"/>
        </w:rPr>
        <w:t>s</w:t>
      </w:r>
      <w:r w:rsidR="007F7594">
        <w:rPr>
          <w:rFonts w:ascii="Arial" w:hAnsi="Arial" w:cs="Arial"/>
          <w:color w:val="000000"/>
        </w:rPr>
        <w:t xml:space="preserve">lijedeću </w:t>
      </w:r>
      <w:r w:rsidR="00181ECD" w:rsidRPr="00181ECD">
        <w:rPr>
          <w:rFonts w:ascii="Arial" w:hAnsi="Arial" w:cs="Arial"/>
          <w:color w:val="000000"/>
        </w:rPr>
        <w:t xml:space="preserve"> dokumentacij</w:t>
      </w:r>
      <w:r w:rsidR="007F7594">
        <w:rPr>
          <w:rFonts w:ascii="Arial" w:hAnsi="Arial" w:cs="Arial"/>
          <w:color w:val="000000"/>
        </w:rPr>
        <w:t>u</w:t>
      </w:r>
      <w:r w:rsidR="00181ECD" w:rsidRPr="00181ECD">
        <w:rPr>
          <w:rFonts w:ascii="Arial" w:hAnsi="Arial" w:cs="Arial"/>
          <w:color w:val="000000"/>
        </w:rPr>
        <w:t>:</w:t>
      </w:r>
    </w:p>
    <w:p w14:paraId="7F2BEF16" w14:textId="77777777" w:rsidR="002F15C8" w:rsidRPr="00F86FFF" w:rsidRDefault="002F15C8" w:rsidP="008D1A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37A57B8" w14:textId="77777777" w:rsidR="00665900" w:rsidRPr="00665900" w:rsidRDefault="00665900" w:rsidP="002F15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65900">
        <w:rPr>
          <w:rFonts w:ascii="Arial" w:hAnsi="Arial" w:cs="Arial"/>
          <w:color w:val="000000"/>
          <w:sz w:val="20"/>
          <w:szCs w:val="20"/>
        </w:rPr>
        <w:t xml:space="preserve">idejni projekt u elektroničkom obliku </w:t>
      </w:r>
    </w:p>
    <w:p w14:paraId="4783FFAA" w14:textId="77777777" w:rsidR="00665900" w:rsidRPr="00665900" w:rsidRDefault="00665900" w:rsidP="002F15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65900">
        <w:rPr>
          <w:rFonts w:ascii="Arial" w:hAnsi="Arial" w:cs="Arial"/>
          <w:color w:val="000000"/>
          <w:sz w:val="20"/>
          <w:szCs w:val="20"/>
        </w:rPr>
        <w:t>ispis idejnog projekta ovjeren od projektanata</w:t>
      </w:r>
    </w:p>
    <w:p w14:paraId="2DF40416" w14:textId="77777777" w:rsidR="00665900" w:rsidRPr="00665900" w:rsidRDefault="00665900" w:rsidP="002F15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65900">
        <w:rPr>
          <w:rFonts w:ascii="Arial" w:hAnsi="Arial" w:cs="Arial"/>
          <w:color w:val="000000"/>
          <w:sz w:val="20"/>
          <w:szCs w:val="20"/>
        </w:rPr>
        <w:t>rješenje o prihvatljivosti za okoliš ako se radi o zahvatu u prostoru za koji se prema posebnim propisima provodi postupak procjene utjecaja zahvata na okoliš i/ii ocjene prihvatljivosti zahvata za ekološku mrežu</w:t>
      </w:r>
    </w:p>
    <w:p w14:paraId="054D85FB" w14:textId="77777777" w:rsidR="00665900" w:rsidRPr="00665900" w:rsidRDefault="00665900" w:rsidP="002F15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65900">
        <w:rPr>
          <w:rFonts w:ascii="Arial" w:hAnsi="Arial" w:cs="Arial"/>
          <w:color w:val="000000"/>
          <w:sz w:val="20"/>
          <w:szCs w:val="20"/>
        </w:rPr>
        <w:t>rješenje o ocjeni potrebe procjene utjecaja na okoliš ako to rješenje sadrži mjere zaštite okoliša i/ili program praćenja stanja okoliša</w:t>
      </w:r>
    </w:p>
    <w:p w14:paraId="0A199453" w14:textId="77777777" w:rsidR="00665900" w:rsidRPr="00665900" w:rsidRDefault="00665900" w:rsidP="002F15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65900">
        <w:rPr>
          <w:rFonts w:ascii="Arial" w:hAnsi="Arial" w:cs="Arial"/>
          <w:color w:val="000000"/>
          <w:sz w:val="20"/>
          <w:szCs w:val="20"/>
        </w:rPr>
        <w:t xml:space="preserve">potvrda o nostrifikaciji idejnog projekta ako je projekt izrađen prema stranim propisima </w:t>
      </w:r>
    </w:p>
    <w:p w14:paraId="125BF917" w14:textId="395BDF15" w:rsidR="00665900" w:rsidRPr="00471404" w:rsidRDefault="00471404" w:rsidP="002F15C8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Dokaz o uplati opće upravne pristojbe u iznosu od 20,00 kn</w:t>
      </w:r>
      <w:r w:rsidR="00AB0776">
        <w:rPr>
          <w:rFonts w:ascii="Arial" w:hAnsi="Arial" w:cs="Arial"/>
          <w:color w:val="000000"/>
          <w:sz w:val="20"/>
          <w:szCs w:val="20"/>
        </w:rPr>
        <w:t xml:space="preserve"> </w:t>
      </w:r>
      <w:r w:rsidR="002F15C8">
        <w:rPr>
          <w:rFonts w:ascii="Arial" w:hAnsi="Arial" w:cs="Arial"/>
          <w:color w:val="000000"/>
          <w:sz w:val="20"/>
          <w:szCs w:val="20"/>
        </w:rPr>
        <w:t xml:space="preserve">/ </w:t>
      </w:r>
      <w:r w:rsidR="00AB0776">
        <w:rPr>
          <w:rFonts w:ascii="Arial" w:hAnsi="Arial" w:cs="Arial"/>
          <w:color w:val="000000"/>
          <w:sz w:val="20"/>
          <w:szCs w:val="20"/>
        </w:rPr>
        <w:t>2,65 euro</w:t>
      </w:r>
      <w:r>
        <w:rPr>
          <w:rFonts w:ascii="Arial" w:hAnsi="Arial" w:cs="Arial"/>
          <w:color w:val="000000"/>
          <w:sz w:val="20"/>
          <w:szCs w:val="20"/>
        </w:rPr>
        <w:t xml:space="preserve"> na broj računa HR1323400091834800003, model 68, poziv na broj 5860-OIB (Napomena: za podneske koje stranke upućuju elektroničkim putem u sustavu e-Građani ne plaća se opća upravna pristojba)</w:t>
      </w:r>
    </w:p>
    <w:p w14:paraId="6913E215" w14:textId="3C0092EB" w:rsidR="00AB0776" w:rsidRPr="00AB0776" w:rsidRDefault="00AB0776" w:rsidP="002F15C8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B0776">
        <w:rPr>
          <w:rFonts w:ascii="Arial" w:hAnsi="Arial" w:cs="Arial"/>
          <w:color w:val="000000"/>
          <w:sz w:val="20"/>
          <w:szCs w:val="20"/>
        </w:rPr>
        <w:t>Posebna upravna pristojba određuje se u postupku izdavanja akta u iznosu od:</w:t>
      </w:r>
    </w:p>
    <w:p w14:paraId="3AD526A8" w14:textId="1336E714" w:rsidR="00AB0776" w:rsidRPr="00AB0776" w:rsidRDefault="00AB0776" w:rsidP="002F15C8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B0776">
        <w:rPr>
          <w:rFonts w:ascii="Arial" w:hAnsi="Arial" w:cs="Arial"/>
          <w:color w:val="000000"/>
          <w:sz w:val="20"/>
          <w:szCs w:val="20"/>
        </w:rPr>
        <w:t>(preračunato prema fiksnom tečaju konverzije 7,5345 )</w:t>
      </w:r>
    </w:p>
    <w:tbl>
      <w:tblPr>
        <w:tblW w:w="106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5"/>
        <w:gridCol w:w="210"/>
      </w:tblGrid>
      <w:tr w:rsidR="00AB0776" w:rsidRPr="0006659E" w14:paraId="5A9B9EA1" w14:textId="77777777" w:rsidTr="001002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38CB82" w14:textId="77777777" w:rsidR="00AB0776" w:rsidRPr="0006659E" w:rsidRDefault="00AB0776" w:rsidP="0010027A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E3F0DA" w14:textId="77777777" w:rsidR="00AB0776" w:rsidRPr="0006659E" w:rsidRDefault="00AB0776" w:rsidP="0010027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lang w:eastAsia="hr-HR"/>
              </w:rPr>
            </w:pPr>
          </w:p>
        </w:tc>
      </w:tr>
      <w:tr w:rsidR="00AB0776" w:rsidRPr="0006659E" w14:paraId="25150883" w14:textId="77777777" w:rsidTr="001002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7135"/>
              <w:gridCol w:w="2496"/>
            </w:tblGrid>
            <w:tr w:rsidR="00AB0776" w14:paraId="08F02027" w14:textId="77777777" w:rsidTr="0010027A">
              <w:trPr>
                <w:trHeight w:val="316"/>
              </w:trPr>
              <w:tc>
                <w:tcPr>
                  <w:tcW w:w="7135" w:type="dxa"/>
                </w:tcPr>
                <w:p w14:paraId="1F21729D" w14:textId="77777777" w:rsidR="00AB0776" w:rsidRPr="00120A85" w:rsidRDefault="00AB0776" w:rsidP="0010027A">
                  <w:pPr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</w:pPr>
                  <w:r w:rsidRPr="00120A85"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 xml:space="preserve">Za </w:t>
                  </w:r>
                  <w:r w:rsidRPr="005155BD"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>zgradu koja nije veća od 600 m² građevinske (bruto) površine</w:t>
                  </w:r>
                </w:p>
              </w:tc>
              <w:tc>
                <w:tcPr>
                  <w:tcW w:w="2496" w:type="dxa"/>
                </w:tcPr>
                <w:p w14:paraId="6136A8A1" w14:textId="0D0543CD" w:rsidR="00AB0776" w:rsidRPr="00120A85" w:rsidRDefault="00AB0776" w:rsidP="006A4E53">
                  <w:pPr>
                    <w:jc w:val="both"/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</w:pPr>
                  <w:r w:rsidRPr="00120A85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>800,00 kn</w:t>
                  </w:r>
                  <w:r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 xml:space="preserve"> </w:t>
                  </w:r>
                  <w:r w:rsidR="002F15C8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 xml:space="preserve">/ </w:t>
                  </w:r>
                  <w:r w:rsidR="006A4E53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>106,18</w:t>
                  </w:r>
                  <w:r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 xml:space="preserve"> euro</w:t>
                  </w:r>
                </w:p>
              </w:tc>
            </w:tr>
            <w:tr w:rsidR="00AB0776" w14:paraId="008F9805" w14:textId="77777777" w:rsidTr="0010027A">
              <w:tc>
                <w:tcPr>
                  <w:tcW w:w="7135" w:type="dxa"/>
                </w:tcPr>
                <w:p w14:paraId="7F0E2EB6" w14:textId="77777777" w:rsidR="00AB0776" w:rsidRPr="00120A85" w:rsidRDefault="00AB0776" w:rsidP="0010027A">
                  <w:pPr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</w:pPr>
                  <w:r w:rsidRPr="006B2E5F"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>zgradu veću od 600 m² građevinske (bruto) površine na građevnoj čestici površine do 2 000 m²</w:t>
                  </w:r>
                </w:p>
              </w:tc>
              <w:tc>
                <w:tcPr>
                  <w:tcW w:w="2496" w:type="dxa"/>
                </w:tcPr>
                <w:p w14:paraId="5E23054F" w14:textId="05A2683F" w:rsidR="00AB0776" w:rsidRPr="00120A85" w:rsidRDefault="00AB0776" w:rsidP="006A4E53">
                  <w:pPr>
                    <w:jc w:val="both"/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Minion Pro" w:hAnsi="Minion Pro"/>
                      <w:color w:val="231F20"/>
                      <w:sz w:val="18"/>
                      <w:szCs w:val="18"/>
                      <w:shd w:val="clear" w:color="auto" w:fill="FFFFFF"/>
                    </w:rPr>
                    <w:t xml:space="preserve">2.500,00 kn </w:t>
                  </w:r>
                  <w:r w:rsidR="002F15C8">
                    <w:rPr>
                      <w:rFonts w:ascii="Minion Pro" w:hAnsi="Minion Pro"/>
                      <w:color w:val="231F20"/>
                      <w:sz w:val="18"/>
                      <w:szCs w:val="18"/>
                      <w:shd w:val="clear" w:color="auto" w:fill="FFFFFF"/>
                    </w:rPr>
                    <w:t xml:space="preserve">/ </w:t>
                  </w:r>
                  <w:r>
                    <w:rPr>
                      <w:rFonts w:ascii="Minion Pro" w:hAnsi="Minion Pro"/>
                      <w:color w:val="231F20"/>
                      <w:sz w:val="18"/>
                      <w:szCs w:val="18"/>
                      <w:shd w:val="clear" w:color="auto" w:fill="FFFFFF"/>
                    </w:rPr>
                    <w:t>331,8</w:t>
                  </w:r>
                  <w:r w:rsidR="006A4E53">
                    <w:rPr>
                      <w:rFonts w:ascii="Minion Pro" w:hAnsi="Minion Pro"/>
                      <w:color w:val="231F20"/>
                      <w:sz w:val="18"/>
                      <w:szCs w:val="18"/>
                      <w:shd w:val="clear" w:color="auto" w:fill="FFFFFF"/>
                    </w:rPr>
                    <w:t>1</w:t>
                  </w:r>
                  <w:r>
                    <w:rPr>
                      <w:rFonts w:ascii="Minion Pro" w:hAnsi="Minion Pro"/>
                      <w:color w:val="231F20"/>
                      <w:sz w:val="18"/>
                      <w:szCs w:val="18"/>
                      <w:shd w:val="clear" w:color="auto" w:fill="FFFFFF"/>
                    </w:rPr>
                    <w:t xml:space="preserve"> euro</w:t>
                  </w:r>
                </w:p>
              </w:tc>
            </w:tr>
            <w:tr w:rsidR="00AB0776" w14:paraId="105A9BA1" w14:textId="77777777" w:rsidTr="0010027A">
              <w:tc>
                <w:tcPr>
                  <w:tcW w:w="7135" w:type="dxa"/>
                </w:tcPr>
                <w:p w14:paraId="1FC7B602" w14:textId="77777777" w:rsidR="00AB0776" w:rsidRPr="00120A85" w:rsidRDefault="00AB0776" w:rsidP="0010027A">
                  <w:pPr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</w:pPr>
                  <w:r w:rsidRPr="006B2E5F"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>obuhvat zahvata u prostoru, odnosno građevnu česticu do 1 ha ili infrastrukturnu građevinu dužine do 1 km, osim za zgradu iz točaka 1. i 2. ovoga stavka</w:t>
                  </w:r>
                </w:p>
              </w:tc>
              <w:tc>
                <w:tcPr>
                  <w:tcW w:w="2496" w:type="dxa"/>
                </w:tcPr>
                <w:p w14:paraId="4B9E3B6D" w14:textId="521283FB" w:rsidR="00AB0776" w:rsidRPr="00120A85" w:rsidRDefault="00AB0776" w:rsidP="0010027A">
                  <w:pPr>
                    <w:jc w:val="both"/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 xml:space="preserve">10.000,00 kn </w:t>
                  </w:r>
                  <w:r w:rsidR="002F15C8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 xml:space="preserve">/ </w:t>
                  </w:r>
                  <w:r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>1.327,23 euro</w:t>
                  </w:r>
                </w:p>
              </w:tc>
            </w:tr>
            <w:tr w:rsidR="00AB0776" w14:paraId="5738DF50" w14:textId="77777777" w:rsidTr="0010027A">
              <w:tc>
                <w:tcPr>
                  <w:tcW w:w="7135" w:type="dxa"/>
                </w:tcPr>
                <w:p w14:paraId="7F11352B" w14:textId="77777777" w:rsidR="00AB0776" w:rsidRPr="006B2E5F" w:rsidRDefault="00AB0776" w:rsidP="0010027A">
                  <w:pPr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</w:pPr>
                  <w:r w:rsidRPr="006B2E5F"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>obuhvat zahvata u prostoru, odnosno građevnu česticu veću od 1 ha do 5 ha ili infrastrukturnu građevinu dužine veću od 1 km do 5 km</w:t>
                  </w:r>
                </w:p>
              </w:tc>
              <w:tc>
                <w:tcPr>
                  <w:tcW w:w="2496" w:type="dxa"/>
                </w:tcPr>
                <w:p w14:paraId="5231AFFA" w14:textId="084E42B3" w:rsidR="00AB0776" w:rsidRDefault="00AB0776" w:rsidP="0010027A">
                  <w:pPr>
                    <w:jc w:val="both"/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 xml:space="preserve">15.000,00 kn </w:t>
                  </w:r>
                  <w:r w:rsidR="002F15C8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 xml:space="preserve">/ </w:t>
                  </w:r>
                  <w:r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>1.990,84 euro</w:t>
                  </w:r>
                </w:p>
              </w:tc>
            </w:tr>
            <w:tr w:rsidR="00AB0776" w14:paraId="4D268A24" w14:textId="77777777" w:rsidTr="0010027A">
              <w:tc>
                <w:tcPr>
                  <w:tcW w:w="7135" w:type="dxa"/>
                </w:tcPr>
                <w:p w14:paraId="3BDBE391" w14:textId="77777777" w:rsidR="00AB0776" w:rsidRPr="006B2E5F" w:rsidRDefault="00AB0776" w:rsidP="0010027A">
                  <w:pPr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</w:pPr>
                  <w:r w:rsidRPr="006B2E5F"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>obuhvat zahvata u prostoru, odnosno građevnu česticu veću od 5 ha do 10 ha ili infrastrukturnu građevinu dužine veću od 5 km do 10 km</w:t>
                  </w:r>
                </w:p>
              </w:tc>
              <w:tc>
                <w:tcPr>
                  <w:tcW w:w="2496" w:type="dxa"/>
                </w:tcPr>
                <w:p w14:paraId="7DB613E7" w14:textId="0EE924DF" w:rsidR="00AB0776" w:rsidRDefault="00AB0776" w:rsidP="0010027A">
                  <w:pPr>
                    <w:jc w:val="both"/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 xml:space="preserve">20.000,00 kn </w:t>
                  </w:r>
                  <w:r w:rsidR="002F15C8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 xml:space="preserve">/ </w:t>
                  </w:r>
                  <w:r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>2.654,46 euro</w:t>
                  </w:r>
                </w:p>
              </w:tc>
            </w:tr>
            <w:tr w:rsidR="00AB0776" w14:paraId="5600DE92" w14:textId="77777777" w:rsidTr="0010027A">
              <w:tc>
                <w:tcPr>
                  <w:tcW w:w="7135" w:type="dxa"/>
                </w:tcPr>
                <w:p w14:paraId="5A8E5F6B" w14:textId="77777777" w:rsidR="00AB0776" w:rsidRPr="006B2E5F" w:rsidRDefault="00AB0776" w:rsidP="0010027A">
                  <w:pPr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</w:pPr>
                  <w:r w:rsidRPr="006B2E5F"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>obuhvat zahvata u prostoru, odnosno građevnu česticu veću od 10 ha ili infrastrukturnu građevinu dužine veću od 10 km</w:t>
                  </w:r>
                </w:p>
              </w:tc>
              <w:tc>
                <w:tcPr>
                  <w:tcW w:w="2496" w:type="dxa"/>
                </w:tcPr>
                <w:p w14:paraId="22EF6BA2" w14:textId="3AC26933" w:rsidR="00AB0776" w:rsidRDefault="00AB0776" w:rsidP="006A4E53">
                  <w:pPr>
                    <w:jc w:val="both"/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 xml:space="preserve">25.000,00 kn </w:t>
                  </w:r>
                  <w:r w:rsidR="002F15C8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 xml:space="preserve">/ </w:t>
                  </w:r>
                  <w:r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>3.318,</w:t>
                  </w:r>
                  <w:r w:rsidR="006A4E53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>07</w:t>
                  </w:r>
                  <w:bookmarkStart w:id="0" w:name="_GoBack"/>
                  <w:bookmarkEnd w:id="0"/>
                  <w:r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 xml:space="preserve"> euro</w:t>
                  </w:r>
                </w:p>
              </w:tc>
            </w:tr>
          </w:tbl>
          <w:p w14:paraId="7A677422" w14:textId="77777777" w:rsidR="00AB0776" w:rsidRPr="0006659E" w:rsidRDefault="00AB0776" w:rsidP="001002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DF282C" w14:textId="77777777" w:rsidR="00AB0776" w:rsidRPr="0006659E" w:rsidRDefault="00AB0776" w:rsidP="0010027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</w:tbl>
    <w:p w14:paraId="03EC9457" w14:textId="77777777" w:rsidR="00665900" w:rsidRPr="00270248" w:rsidRDefault="00665900" w:rsidP="006659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6038A39" w14:textId="77777777" w:rsidR="00665900" w:rsidRPr="00270248" w:rsidRDefault="00665900" w:rsidP="006659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70248">
        <w:rPr>
          <w:rFonts w:ascii="Arial" w:hAnsi="Arial" w:cs="Arial"/>
          <w:color w:val="000000"/>
        </w:rPr>
        <w:t>U Poreču, ___________________________</w:t>
      </w:r>
    </w:p>
    <w:p w14:paraId="70DA8485" w14:textId="77777777" w:rsidR="00665900" w:rsidRPr="00270248" w:rsidRDefault="00665900" w:rsidP="006659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A1ADE07" w14:textId="77777777" w:rsidR="00665900" w:rsidRPr="004A7069" w:rsidRDefault="00665900" w:rsidP="006659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70248">
        <w:rPr>
          <w:rFonts w:ascii="Arial" w:hAnsi="Arial" w:cs="Arial"/>
          <w:color w:val="000000"/>
        </w:rPr>
        <w:tab/>
      </w:r>
      <w:r w:rsidRPr="00270248">
        <w:rPr>
          <w:rFonts w:ascii="Arial" w:hAnsi="Arial" w:cs="Arial"/>
          <w:color w:val="000000"/>
        </w:rPr>
        <w:tab/>
      </w:r>
      <w:r w:rsidRPr="00270248">
        <w:rPr>
          <w:rFonts w:ascii="Arial" w:hAnsi="Arial" w:cs="Arial"/>
          <w:color w:val="000000"/>
        </w:rPr>
        <w:tab/>
      </w:r>
      <w:r w:rsidRPr="00270248">
        <w:rPr>
          <w:rFonts w:ascii="Arial" w:hAnsi="Arial" w:cs="Arial"/>
          <w:color w:val="000000"/>
        </w:rPr>
        <w:tab/>
      </w:r>
      <w:r w:rsidRPr="00270248">
        <w:rPr>
          <w:rFonts w:ascii="Arial" w:hAnsi="Arial" w:cs="Arial"/>
          <w:color w:val="000000"/>
        </w:rPr>
        <w:tab/>
      </w:r>
      <w:r w:rsidRPr="00270248">
        <w:rPr>
          <w:rFonts w:ascii="Arial" w:hAnsi="Arial" w:cs="Arial"/>
          <w:color w:val="000000"/>
        </w:rPr>
        <w:tab/>
        <w:t>_____________________________________</w:t>
      </w:r>
      <w:r w:rsidRPr="00270248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                                                </w:t>
      </w:r>
      <w:r w:rsidRPr="00270248">
        <w:rPr>
          <w:rFonts w:ascii="Arial" w:hAnsi="Arial" w:cs="Arial"/>
          <w:color w:val="000000"/>
        </w:rPr>
        <w:t>Potpis podnositelja zahtjeva / opunomoćenika</w:t>
      </w:r>
    </w:p>
    <w:p w14:paraId="43C461D3" w14:textId="77777777" w:rsidR="004714CF" w:rsidRPr="00665900" w:rsidRDefault="004714CF" w:rsidP="00665900">
      <w:pPr>
        <w:autoSpaceDE w:val="0"/>
        <w:autoSpaceDN w:val="0"/>
        <w:adjustRightInd w:val="0"/>
        <w:spacing w:after="43" w:line="240" w:lineRule="auto"/>
        <w:jc w:val="both"/>
        <w:rPr>
          <w:rFonts w:ascii="Arial" w:hAnsi="Arial" w:cs="Arial"/>
          <w:color w:val="000000"/>
        </w:rPr>
      </w:pPr>
    </w:p>
    <w:sectPr w:rsidR="004714CF" w:rsidRPr="00665900" w:rsidSect="00181ECD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E33DC"/>
    <w:multiLevelType w:val="hybridMultilevel"/>
    <w:tmpl w:val="8E1C6AB6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9B1C08"/>
    <w:multiLevelType w:val="hybridMultilevel"/>
    <w:tmpl w:val="4242385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F384A"/>
    <w:multiLevelType w:val="hybridMultilevel"/>
    <w:tmpl w:val="4C24990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FF"/>
    <w:rsid w:val="000729A4"/>
    <w:rsid w:val="001020C8"/>
    <w:rsid w:val="00181ECD"/>
    <w:rsid w:val="002F15C8"/>
    <w:rsid w:val="003637B6"/>
    <w:rsid w:val="004576D1"/>
    <w:rsid w:val="00471404"/>
    <w:rsid w:val="004714CF"/>
    <w:rsid w:val="00475C36"/>
    <w:rsid w:val="00665900"/>
    <w:rsid w:val="006A4E53"/>
    <w:rsid w:val="007F7594"/>
    <w:rsid w:val="008D1AEC"/>
    <w:rsid w:val="00936720"/>
    <w:rsid w:val="00A959A6"/>
    <w:rsid w:val="00AB0776"/>
    <w:rsid w:val="00DD1A8A"/>
    <w:rsid w:val="00F8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431F"/>
  <w15:docId w15:val="{B62B8D77-C3C7-41FD-8648-BCB04928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F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86F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8D1AE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F7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7594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66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8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Vojinović</dc:creator>
  <cp:lastModifiedBy>Teresa Marion</cp:lastModifiedBy>
  <cp:revision>14</cp:revision>
  <cp:lastPrinted>2020-11-13T08:01:00Z</cp:lastPrinted>
  <dcterms:created xsi:type="dcterms:W3CDTF">2019-04-18T11:30:00Z</dcterms:created>
  <dcterms:modified xsi:type="dcterms:W3CDTF">2023-02-16T06:42:00Z</dcterms:modified>
</cp:coreProperties>
</file>